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投标人须具有独立法人资格，投标人须提供公司营业执照、组织机构代码证、税务登记证或“三证合一”的营业执照复印件。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项目技术要求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项目地点:荆州市中医医院杏林楼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项目工期：10天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承包方式：包工包料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内容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：</w:t>
      </w:r>
    </w:p>
    <w:tbl>
      <w:tblPr>
        <w:tblStyle w:val="9"/>
        <w:tblW w:w="793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06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尺寸（m）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大门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6.7*4.04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后门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6.3*3.64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急诊大门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2.74*1.7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急诊侧门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3.04*1.65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透明门帘采用聚乙烯PVC材质，厚度2.0MM；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方管采用铝合金材质，挂钩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</w:rPr>
        <w:t>采用镀锌钢材质；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质保售后：质保1年（质保期内免费维修）。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9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9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8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49CA"/>
    <w:multiLevelType w:val="singleLevel"/>
    <w:tmpl w:val="84C649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7A98180"/>
    <w:multiLevelType w:val="singleLevel"/>
    <w:tmpl w:val="87A98180"/>
    <w:lvl w:ilvl="0" w:tentative="0">
      <w:start w:val="1"/>
      <w:numFmt w:val="decimal"/>
      <w:suff w:val="nothing"/>
      <w:lvlText w:val="%1、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DZjMDAyOTBkNWU5YTZmNjgxNWE4NjUwNmUxMzI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2E944E8"/>
    <w:rsid w:val="04A52CD9"/>
    <w:rsid w:val="04ED779A"/>
    <w:rsid w:val="04F771BD"/>
    <w:rsid w:val="07386A5E"/>
    <w:rsid w:val="08C752B8"/>
    <w:rsid w:val="118A578A"/>
    <w:rsid w:val="14D00AE6"/>
    <w:rsid w:val="17070736"/>
    <w:rsid w:val="1A390616"/>
    <w:rsid w:val="1F236784"/>
    <w:rsid w:val="23032681"/>
    <w:rsid w:val="32610D84"/>
    <w:rsid w:val="3C2F0372"/>
    <w:rsid w:val="3F386FE7"/>
    <w:rsid w:val="457273C9"/>
    <w:rsid w:val="46E91D63"/>
    <w:rsid w:val="4D7A28CC"/>
    <w:rsid w:val="5E140BB8"/>
    <w:rsid w:val="641E6EC3"/>
    <w:rsid w:val="6FBC6891"/>
    <w:rsid w:val="711A6085"/>
    <w:rsid w:val="7249035C"/>
    <w:rsid w:val="7318781C"/>
    <w:rsid w:val="73463D46"/>
    <w:rsid w:val="78D84F7C"/>
    <w:rsid w:val="7A69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595</Words>
  <Characters>605</Characters>
  <Lines>2</Lines>
  <Paragraphs>1</Paragraphs>
  <TotalTime>2</TotalTime>
  <ScaleCrop>false</ScaleCrop>
  <LinksUpToDate>false</LinksUpToDate>
  <CharactersWithSpaces>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久久</cp:lastModifiedBy>
  <cp:lastPrinted>2022-10-18T02:40:00Z</cp:lastPrinted>
  <dcterms:modified xsi:type="dcterms:W3CDTF">2023-08-29T01:25:14Z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C7BD4F4CC38845E7B14582C522D6EFA5_13</vt:lpwstr>
  </property>
</Properties>
</file>